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E6D70">
        <w:rPr>
          <w:rFonts w:ascii="Times New Roman" w:hAnsi="Times New Roman" w:cs="Times New Roman"/>
          <w:sz w:val="32"/>
          <w:szCs w:val="32"/>
        </w:rPr>
        <w:t>Тихая радость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Снег почернел у обочин,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Едут машины с утра,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Птицы о корме хлопочут,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 xml:space="preserve">Небо – сама </w:t>
      </w:r>
      <w:proofErr w:type="spellStart"/>
      <w:r w:rsidRPr="00BE6D70">
        <w:rPr>
          <w:rFonts w:ascii="Times New Roman" w:hAnsi="Times New Roman" w:cs="Times New Roman"/>
          <w:sz w:val="28"/>
          <w:szCs w:val="28"/>
        </w:rPr>
        <w:t>сивизна</w:t>
      </w:r>
      <w:proofErr w:type="spellEnd"/>
      <w:r w:rsidRPr="00BE6D70">
        <w:rPr>
          <w:rFonts w:ascii="Times New Roman" w:hAnsi="Times New Roman" w:cs="Times New Roman"/>
          <w:sz w:val="28"/>
          <w:szCs w:val="28"/>
        </w:rPr>
        <w:t>.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Это на улице, в доме же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Часики тихо идут,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Ход их играет мелодию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gramStart"/>
      <w:r w:rsidRPr="00BE6D70">
        <w:rPr>
          <w:rFonts w:ascii="Times New Roman" w:hAnsi="Times New Roman" w:cs="Times New Roman"/>
          <w:sz w:val="28"/>
          <w:szCs w:val="28"/>
        </w:rPr>
        <w:t>которой  уют</w:t>
      </w:r>
      <w:proofErr w:type="gramEnd"/>
      <w:r w:rsidRPr="00BE6D70">
        <w:rPr>
          <w:rFonts w:ascii="Times New Roman" w:hAnsi="Times New Roman" w:cs="Times New Roman"/>
          <w:sz w:val="28"/>
          <w:szCs w:val="28"/>
        </w:rPr>
        <w:t>.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Чашечка кофе горячего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 xml:space="preserve">Мысли бодрит и </w:t>
      </w:r>
      <w:proofErr w:type="spellStart"/>
      <w:r w:rsidRPr="00BE6D70">
        <w:rPr>
          <w:rFonts w:ascii="Times New Roman" w:hAnsi="Times New Roman" w:cs="Times New Roman"/>
          <w:sz w:val="28"/>
          <w:szCs w:val="28"/>
        </w:rPr>
        <w:t>яснит</w:t>
      </w:r>
      <w:proofErr w:type="spellEnd"/>
      <w:r w:rsidRPr="00BE6D70">
        <w:rPr>
          <w:rFonts w:ascii="Times New Roman" w:hAnsi="Times New Roman" w:cs="Times New Roman"/>
          <w:sz w:val="28"/>
          <w:szCs w:val="28"/>
        </w:rPr>
        <w:t>,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Спицы шуршат ненавязчиво,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Вьется узорами нить.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Тихая радость на сердце,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Будто известно уже: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Счастье вздремнуло беспечно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70">
        <w:rPr>
          <w:rFonts w:ascii="Times New Roman" w:hAnsi="Times New Roman" w:cs="Times New Roman"/>
          <w:sz w:val="28"/>
          <w:szCs w:val="28"/>
        </w:rPr>
        <w:t>На ждавшем его плече.</w:t>
      </w: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D70" w:rsidRPr="00BE6D70" w:rsidRDefault="00BE6D70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995" w:rsidRPr="00BE6D70" w:rsidRDefault="00610995" w:rsidP="00BE6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995" w:rsidRPr="00BE6D70" w:rsidSect="004F07D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D70"/>
    <w:rsid w:val="00610995"/>
    <w:rsid w:val="00BE5ED1"/>
    <w:rsid w:val="00B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5AFE"/>
  <w15:docId w15:val="{360877D6-30F9-4B29-8880-967250C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ПАЛУЖ</cp:lastModifiedBy>
  <cp:revision>4</cp:revision>
  <dcterms:created xsi:type="dcterms:W3CDTF">2022-12-14T13:41:00Z</dcterms:created>
  <dcterms:modified xsi:type="dcterms:W3CDTF">2022-12-15T11:15:00Z</dcterms:modified>
</cp:coreProperties>
</file>