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6394" w14:textId="77777777" w:rsidR="002C19B8" w:rsidRDefault="002C19B8" w:rsidP="002C19B8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ЖАЛІЖЖА</w:t>
      </w:r>
    </w:p>
    <w:p w14:paraId="15B609FF" w14:textId="77777777" w:rsidR="002C19B8" w:rsidRDefault="002C19B8" w:rsidP="002C19B8">
      <w:pPr>
        <w:pStyle w:val="a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В.А. Жучкевіч у “Кратком топонимическом словаре Белоруссии” тлумачыць паходжанне назвы вёскі Жаліжжа ад літоўскага слова “жаліас” – зялёны.  Мабыць гэта так.</w:t>
      </w:r>
    </w:p>
    <w:p w14:paraId="03AA3E54" w14:textId="77777777" w:rsidR="002C19B8" w:rsidRDefault="002C19B8" w:rsidP="002C19B8">
      <w:pPr>
        <w:pStyle w:val="a3"/>
        <w:jc w:val="right"/>
        <w:rPr>
          <w:rFonts w:ascii="Times New Roman" w:hAnsi="Times New Roman"/>
          <w:i/>
          <w:sz w:val="28"/>
          <w:szCs w:val="28"/>
          <w:lang w:val="be-BY"/>
        </w:rPr>
      </w:pPr>
    </w:p>
    <w:p w14:paraId="31A2729B" w14:textId="77777777" w:rsidR="002C19B8" w:rsidRDefault="002C19B8" w:rsidP="002C19B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</w:t>
      </w:r>
    </w:p>
    <w:p w14:paraId="3525C2F4" w14:textId="4AD6271E" w:rsidR="002C19B8" w:rsidRDefault="002C19B8" w:rsidP="002C19B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Вёска знаходзілася ў Высакаборскім сельскім Савеце, за 24 кіламетры на паўночны ўсход ад Краснаполля. Праз вёску цячэ рака Расамаха (прыток р.Сянна).</w:t>
      </w:r>
    </w:p>
    <w:p w14:paraId="04B4EB74" w14:textId="77777777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Складалася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Жаліжжа </w:t>
      </w:r>
      <w:r>
        <w:rPr>
          <w:rFonts w:ascii="Times New Roman" w:hAnsi="Times New Roman"/>
          <w:sz w:val="28"/>
          <w:szCs w:val="28"/>
          <w:lang w:val="be-BY"/>
        </w:rPr>
        <w:t xml:space="preserve">з аснаўной дугападобнай, працяглай вуліцы мерыдыяльнай арыентацыі, ад якой адыходзілі на захад дзве прамалінейныя, кароткія, паралельныя паміж сабой вуліцы. За невысокімі платамі – агародчыкі, сады ўздоўж вуліц, раўняючыся на старыя прысады, выстраіліся каштаны, клёны, а вясной віраваў пахкай замеццю бэз ды чаромха. І выглядам сваім, чысцінёй, новымі збудаваннямі вёска выгадна адрознівалася ад другіх вёсак.  </w:t>
      </w:r>
    </w:p>
    <w:p w14:paraId="2BB96854" w14:textId="77777777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Адзін край вёскі жыхары называлі “Бачанскі”, другі – “Кастылі”. Вакол вёскі быў лес, дзе было шмат грыбоў, ягад.</w:t>
      </w:r>
    </w:p>
    <w:p w14:paraId="02E43849" w14:textId="77777777" w:rsidR="002C19B8" w:rsidRDefault="002C19B8" w:rsidP="002C19B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Упершыню ў пісьмовых крыніцах вёска Жаліжжа ўпамінаецца пад 1769 год. Уваходзіла яна тады ў склад  Прапойскага стараства. У той час ў вёсцы налічвалась 10 двароў і пражывала 13 жыхароў мужчынскага полу. У вёсцы мелася карчма. З’яўлялася яна дзяржаўнай уласнасцю.  </w:t>
      </w:r>
    </w:p>
    <w:p w14:paraId="084FECDD" w14:textId="77777777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1785 вёска ўваходзіць  ў склад Чэрыкаўскага павета, налічваецца ў ёй 23 двары, у якіх пражывала 136 жыхароў. Вёска ўласнасць дваранкі Ізабэлы Солтан. У 1880 у Жаліжжы налічваецца 39 двароў, 266 жыхароў. Частка вяскоўцаў, апрача земляробства, займалася калёсным промыслам.</w:t>
      </w:r>
    </w:p>
    <w:p w14:paraId="7D3E916E" w14:textId="77777777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пачатку 20 стагоддзя ў Жаліжжы была адкрыта школа, у якой у 1907 годзе навучаліся 42 хлопчыкі і 4 дзяўчынкі. </w:t>
      </w:r>
    </w:p>
    <w:p w14:paraId="645E342B" w14:textId="77777777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Савецкую ўладу ў кастрычніку 1917 года вяскоўцы сустрэлі насцярожана, але па-ранейшаму заставаліся людзьмі працавітымі ды набожнымі.</w:t>
      </w:r>
    </w:p>
    <w:p w14:paraId="0D04330F" w14:textId="77777777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1930 годзе ў Жаліжжы арганізоўваецца калгас, якому далі назву  “Чырвоны партызан”. У 1932 годзе калгас аб’ядноўваў 11 сялянскіх гаспадарак, якія пачалі будаваць новае жыццё.</w:t>
      </w:r>
    </w:p>
    <w:p w14:paraId="75278D54" w14:textId="77777777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вёсцы меліся клуб, бібліятэка, магазін.</w:t>
      </w:r>
    </w:p>
    <w:p w14:paraId="0965C947" w14:textId="77777777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Жыхары вёскі працавалі ў саўгасе “Палужскі”, на малочна-таварнай ферме, механізатарамі, паляводамі. Жылі мірна, дружна, весела.</w:t>
      </w:r>
    </w:p>
    <w:p w14:paraId="20E762B7" w14:textId="14A777D4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Але рэха Чарнобыльскай катастрофы  дайшло і да гэтай маленькай вёсачкі. Жыхары крануліся з насіжаных месцаў. Жыццё раскідала іх па розных кутках Беларусі, але іх сэрцы назаўсёды засталіся ў Жаліжжы.</w:t>
      </w:r>
    </w:p>
    <w:p w14:paraId="77ACAFE4" w14:textId="36E4C0A7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0BFA635" w14:textId="5357E312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DAEFCA2" w14:textId="77777777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7C2C99D" w14:textId="77777777" w:rsidR="002C19B8" w:rsidRDefault="002C19B8" w:rsidP="002C19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36BD82A6" w14:textId="77777777" w:rsidR="002C19B8" w:rsidRDefault="002C19B8" w:rsidP="002C19B8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 І.Новікава</w:t>
      </w:r>
    </w:p>
    <w:p w14:paraId="1F49E263" w14:textId="77777777" w:rsidR="002C19B8" w:rsidRDefault="002C19B8" w:rsidP="002C19B8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ЖЫВЕ Ў СЭРЦЫ МАЯ ВЁСКА…</w:t>
      </w:r>
    </w:p>
    <w:p w14:paraId="707EBFC3" w14:textId="77777777" w:rsidR="002C19B8" w:rsidRDefault="002C19B8" w:rsidP="002C19B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i/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Шмат гадоў мінула з той пары, калі я была падлеткам, але і цяпер перада мною стаіць у вачах мая прыгажуня – вёска Жаліжжа. Ці можа хто са мной паспрачаецца, што наша вёска была найпрыгажэйшай у нашай акрузе! Яна і сёння засталася б такой, каб не Чарнобыль.</w:t>
      </w:r>
    </w:p>
    <w:p w14:paraId="498F86D6" w14:textId="77777777" w:rsidR="002C19B8" w:rsidRDefault="002C19B8" w:rsidP="002C19B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Стаяла вёска на ўзгорку. Якраз па сярэдзіне вёскі працякала невялікая рачулка. Праз яе быў пабудаваны мост. Рэчка раздзяліла вёску на дзве часткі. Жылі ў Жаліжжы працавітыя і шчырыя людзі. Па нядзелях ці ў свята аднавяскоўцы старэйшага ўзросту любілі збірацца на выгане. Каля хаты дзядзькі Максіма і хаты Ціціхі ляжалі вялізныя бярвенні. Іх мабыць паклалі замест лавачак. Вось так як на гэтым здымку, яны сядзелі і вялі гутарку пра тое-сёе. Вечарамі на выгане збіралася моладзь. А як прыгожа яна спявала! Вёска гудзела.</w:t>
      </w:r>
    </w:p>
    <w:p w14:paraId="2234A845" w14:textId="77777777" w:rsidR="002C19B8" w:rsidRDefault="002C19B8" w:rsidP="002C19B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Асабліва ажывала наваколле вясной, калі на рэчцы пачынаўся крыгаход. Значыць, надыходзіла пара вясенніх канікул. Ды і ўзімку на рэчцы каля маста дзеці каталіся з гары на санках або проста на сумках з кніжкамі.</w:t>
      </w:r>
    </w:p>
    <w:p w14:paraId="59282174" w14:textId="77777777" w:rsidR="002C19B8" w:rsidRDefault="002C19B8" w:rsidP="002C19B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У любую пару года ў вёсцы жыццё праходзіла весела. Аднавяскоўцы ўмелі і працаваць, і адпачываць.</w:t>
      </w:r>
    </w:p>
    <w:p w14:paraId="7398366E" w14:textId="49014DF5" w:rsidR="002C19B8" w:rsidRDefault="002C19B8" w:rsidP="002C19B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BBCA8" wp14:editId="07AB12EA">
            <wp:simplePos x="0" y="0"/>
            <wp:positionH relativeFrom="margin">
              <wp:posOffset>-56515</wp:posOffset>
            </wp:positionH>
            <wp:positionV relativeFrom="paragraph">
              <wp:posOffset>1412240</wp:posOffset>
            </wp:positionV>
            <wp:extent cx="3629660" cy="2319655"/>
            <wp:effectExtent l="0" t="0" r="0" b="0"/>
            <wp:wrapTight wrapText="bothSides">
              <wp:wrapPolygon edited="0">
                <wp:start x="0" y="0"/>
                <wp:lineTo x="0" y="21464"/>
                <wp:lineTo x="21540" y="21464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3" t="1692" r="31982" b="78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31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8"/>
          <w:szCs w:val="28"/>
          <w:lang w:val="be-BY"/>
        </w:rPr>
        <w:tab/>
        <w:t>…А цяпер… І што нарабіў гэты Чарнобыль? Знішчыў, зруйнаваў не толькі нашу вёску, але і вёскі навокал. Здаецца, птушкаю паляцеў бы туды. Ды куды ж? Няма куды! Толькі вузенькія сцежкі замест вуліц, нагадваюць некалі былое паселішча. Навокал шумяць маладыя дрэўцы, пасаджаныя клапатлівай рукой чалавека – лес- будучае багацце нашай Радзімы. І раз у год, праз тыдзень пасля Пасхі, на Радаўніцу адусюль, хто можа, едуць нашчадкі праведаць сваіх блізкіх і родных, якія навечна засталіся ў роднай зямельцы.</w:t>
      </w:r>
    </w:p>
    <w:p w14:paraId="316D0B41" w14:textId="77777777" w:rsidR="002C19B8" w:rsidRDefault="002C19B8" w:rsidP="002C19B8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 xml:space="preserve">Нізкі паклон і вечная памяць вам, родныя, ад усіх нас, хто яшчэ жывы і будзе жыць, негледзячы на Чарнобыль.   </w:t>
      </w:r>
    </w:p>
    <w:p w14:paraId="3F5588AA" w14:textId="77777777" w:rsidR="002C19B8" w:rsidRDefault="002C19B8" w:rsidP="002C19B8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4F68C99C" w14:textId="77777777" w:rsidR="002C19B8" w:rsidRDefault="002C19B8" w:rsidP="002C19B8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020B3613" w14:textId="77777777" w:rsidR="002C19B8" w:rsidRDefault="002C19B8" w:rsidP="002C19B8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03262690" w14:textId="77777777" w:rsidR="002C19B8" w:rsidRDefault="002C19B8" w:rsidP="002C19B8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14:paraId="27FC5A54" w14:textId="77777777" w:rsidR="00757228" w:rsidRPr="002C19B8" w:rsidRDefault="00A33F70">
      <w:pPr>
        <w:rPr>
          <w:lang w:val="be-BY"/>
        </w:rPr>
      </w:pPr>
    </w:p>
    <w:sectPr w:rsidR="00757228" w:rsidRPr="002C1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F9F8" w14:textId="77777777" w:rsidR="00A33F70" w:rsidRDefault="00A33F70" w:rsidP="001A4555">
      <w:pPr>
        <w:spacing w:after="0" w:line="240" w:lineRule="auto"/>
      </w:pPr>
      <w:r>
        <w:separator/>
      </w:r>
    </w:p>
  </w:endnote>
  <w:endnote w:type="continuationSeparator" w:id="0">
    <w:p w14:paraId="7CE49AE1" w14:textId="77777777" w:rsidR="00A33F70" w:rsidRDefault="00A33F70" w:rsidP="001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3A01" w14:textId="77777777" w:rsidR="001A4555" w:rsidRDefault="001A45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5339" w14:textId="77777777" w:rsidR="001A4555" w:rsidRDefault="001A45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C100" w14:textId="77777777" w:rsidR="001A4555" w:rsidRDefault="001A45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7CB10" w14:textId="77777777" w:rsidR="00A33F70" w:rsidRDefault="00A33F70" w:rsidP="001A4555">
      <w:pPr>
        <w:spacing w:after="0" w:line="240" w:lineRule="auto"/>
      </w:pPr>
      <w:r>
        <w:separator/>
      </w:r>
    </w:p>
  </w:footnote>
  <w:footnote w:type="continuationSeparator" w:id="0">
    <w:p w14:paraId="3FF4AE8C" w14:textId="77777777" w:rsidR="00A33F70" w:rsidRDefault="00A33F70" w:rsidP="001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8C49" w14:textId="259F25AE" w:rsidR="001A4555" w:rsidRDefault="001A4555">
    <w:pPr>
      <w:pStyle w:val="a4"/>
    </w:pPr>
    <w:r>
      <w:rPr>
        <w:noProof/>
      </w:rPr>
      <w:pict w14:anchorId="65754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6524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478C" w14:textId="5FE5AA14" w:rsidR="001A4555" w:rsidRDefault="001A4555">
    <w:pPr>
      <w:pStyle w:val="a4"/>
    </w:pPr>
    <w:r>
      <w:rPr>
        <w:noProof/>
      </w:rPr>
      <w:pict w14:anchorId="08BAA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6525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971E" w14:textId="6C6274DD" w:rsidR="001A4555" w:rsidRDefault="001A4555">
    <w:pPr>
      <w:pStyle w:val="a4"/>
    </w:pPr>
    <w:r>
      <w:rPr>
        <w:noProof/>
      </w:rPr>
      <w:pict w14:anchorId="182A3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6523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10FD"/>
    <w:rsid w:val="001A4555"/>
    <w:rsid w:val="002110FD"/>
    <w:rsid w:val="002C19B8"/>
    <w:rsid w:val="007C39F8"/>
    <w:rsid w:val="00A33F70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189DA0"/>
  <w15:chartTrackingRefBased/>
  <w15:docId w15:val="{A106CDFA-0258-4B2A-9695-36216AA3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19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A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5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5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2023-02-01T05:38:00Z</dcterms:created>
  <dcterms:modified xsi:type="dcterms:W3CDTF">2023-02-06T07:04:00Z</dcterms:modified>
</cp:coreProperties>
</file>