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35F142" w14:textId="45EDAA3A" w:rsidR="00FE6501" w:rsidRPr="00F544E2" w:rsidRDefault="00156025" w:rsidP="00FE6501">
      <w:pPr>
        <w:pStyle w:val="a3"/>
        <w:jc w:val="right"/>
        <w:rPr>
          <w:rFonts w:ascii="Times New Roman" w:hAnsi="Times New Roman" w:cs="Times New Roman"/>
          <w:i/>
          <w:iCs/>
          <w:lang w:val="be-BY"/>
        </w:rPr>
      </w:pPr>
      <w:r w:rsidRPr="00D52297">
        <w:rPr>
          <w:rFonts w:ascii="Times New Roman" w:hAnsi="Times New Roman" w:cs="Times New Roman"/>
          <w:i/>
          <w:iCs/>
          <w:noProof/>
          <w:color w:val="FF0000"/>
          <w:lang w:val="be-BY"/>
        </w:rPr>
        <w:drawing>
          <wp:anchor distT="0" distB="0" distL="114300" distR="114300" simplePos="0" relativeHeight="251657216" behindDoc="1" locked="0" layoutInCell="1" allowOverlap="1" wp14:anchorId="05FD6D76" wp14:editId="40375966">
            <wp:simplePos x="0" y="0"/>
            <wp:positionH relativeFrom="column">
              <wp:posOffset>-1251585</wp:posOffset>
            </wp:positionH>
            <wp:positionV relativeFrom="paragraph">
              <wp:posOffset>-720090</wp:posOffset>
            </wp:positionV>
            <wp:extent cx="7734300" cy="106775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501" w:rsidRPr="00F544E2">
        <w:rPr>
          <w:rFonts w:ascii="Times New Roman" w:hAnsi="Times New Roman" w:cs="Times New Roman"/>
          <w:i/>
          <w:iCs/>
          <w:lang w:val="be-BY"/>
        </w:rPr>
        <w:t>Чырвоны сцяг. Краснаполле. 2002г. № 6</w:t>
      </w:r>
    </w:p>
    <w:p w14:paraId="46726481" w14:textId="0E0F0E3E" w:rsidR="00FE6501" w:rsidRDefault="00FE6501" w:rsidP="00FE6501">
      <w:pPr>
        <w:pStyle w:val="a3"/>
        <w:jc w:val="center"/>
        <w:rPr>
          <w:rFonts w:ascii="Times New Roman" w:hAnsi="Times New Roman" w:cs="Times New Roman"/>
          <w:sz w:val="32"/>
          <w:szCs w:val="32"/>
          <w:lang w:val="be-BY"/>
        </w:rPr>
      </w:pPr>
    </w:p>
    <w:p w14:paraId="175BFBBE" w14:textId="39FD4FDD" w:rsidR="00FE6501" w:rsidRPr="0000561B" w:rsidRDefault="00FE6501" w:rsidP="00FE6501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  <w:lang w:val="be-BY"/>
        </w:rPr>
      </w:pPr>
      <w:r w:rsidRPr="0000561B">
        <w:rPr>
          <w:rFonts w:ascii="Times New Roman" w:hAnsi="Times New Roman" w:cs="Times New Roman"/>
          <w:b/>
          <w:bCs/>
          <w:sz w:val="32"/>
          <w:szCs w:val="32"/>
          <w:lang w:val="be-BY"/>
        </w:rPr>
        <w:t>Нарыманаўскія будні</w:t>
      </w:r>
    </w:p>
    <w:p w14:paraId="7B22ABD5" w14:textId="77777777" w:rsidR="00FE6501" w:rsidRPr="00FE6501" w:rsidRDefault="00FE6501" w:rsidP="00FE6501">
      <w:pPr>
        <w:pStyle w:val="a3"/>
        <w:jc w:val="center"/>
        <w:rPr>
          <w:rFonts w:ascii="Times New Roman" w:hAnsi="Times New Roman" w:cs="Times New Roman"/>
          <w:sz w:val="32"/>
          <w:szCs w:val="32"/>
          <w:lang w:val="be-BY"/>
        </w:rPr>
      </w:pPr>
    </w:p>
    <w:p w14:paraId="624391DE" w14:textId="726E9521" w:rsidR="00456DAD" w:rsidRPr="0043270D" w:rsidRDefault="0043270D" w:rsidP="0043270D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56DAD" w:rsidRPr="0043270D">
        <w:rPr>
          <w:rFonts w:ascii="Times New Roman" w:hAnsi="Times New Roman" w:cs="Times New Roman"/>
          <w:sz w:val="28"/>
          <w:szCs w:val="28"/>
        </w:rPr>
        <w:t>Нарымана</w:t>
      </w:r>
      <w:r w:rsidR="00456DAD" w:rsidRPr="0043270D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="00456DAD" w:rsidRPr="0043270D">
        <w:rPr>
          <w:rFonts w:ascii="Times New Roman" w:hAnsi="Times New Roman" w:cs="Times New Roman"/>
          <w:sz w:val="28"/>
          <w:szCs w:val="28"/>
        </w:rPr>
        <w:t>цы</w:t>
      </w:r>
      <w:r w:rsidR="00456DAD" w:rsidRPr="0043270D">
        <w:rPr>
          <w:rFonts w:ascii="Times New Roman" w:hAnsi="Times New Roman" w:cs="Times New Roman"/>
          <w:sz w:val="28"/>
          <w:szCs w:val="28"/>
          <w:lang w:val="be-BY"/>
        </w:rPr>
        <w:t xml:space="preserve"> атрымалі назву ад калгаса імя Нарымана Нарыманава – рэвалюцыянера. Калгас утварыўся на ўладаннях пана Мядзведскага, у які ўваходзілі вёскі Дубраўка, Новы Свет, Раманаў, Лявонаўка. Суседнія калгасы – імя Энгельса (в. Горанка), “Чырвоны араты” (Загарэнне, Асвета, в.Грыбы). Затым гэтыя калгасы аб’ядналіся ў адзін калгас імя Энгельса з цэнтрам у в. Новы Свет. Энгельсаўцы-нарыманаўцы – жыхары 7 вёсак. </w:t>
      </w:r>
    </w:p>
    <w:p w14:paraId="1A256D25" w14:textId="0B84340C" w:rsidR="004313E5" w:rsidRPr="0043270D" w:rsidRDefault="0043270D" w:rsidP="0043270D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="00456DAD" w:rsidRPr="0043270D">
        <w:rPr>
          <w:rFonts w:ascii="Times New Roman" w:hAnsi="Times New Roman" w:cs="Times New Roman"/>
          <w:sz w:val="28"/>
          <w:szCs w:val="28"/>
          <w:lang w:val="be-BY"/>
        </w:rPr>
        <w:t>Калгас імя Энгельса паступова дабіваўся ўсё лепшых паказчыкаў. Дасягнуў рэнтабельнасці, стаў працаваць без д</w:t>
      </w:r>
      <w:r w:rsidR="004313E5" w:rsidRPr="0043270D">
        <w:rPr>
          <w:rFonts w:ascii="Times New Roman" w:hAnsi="Times New Roman" w:cs="Times New Roman"/>
          <w:sz w:val="28"/>
          <w:szCs w:val="28"/>
          <w:lang w:val="be-BY"/>
        </w:rPr>
        <w:t xml:space="preserve">аўгоў пры старшыні, нашым земляку Васілю Аляксеевічу Сырмалотаву з в. Грыбы. Была вялікая памылка, што яго перавялі дырэктарам саўгаса “Палужскі”. Ішоў час, гаспадарка працавала са станоўчымі вынікамі, бо нарыманаўцы былі неблагімі працаўнікамі. Хаця кіраўнікі ўсё мяняліся і мяняліся. Асабліва дапусцілі вялікую памылку, калі калгас імя Энгельса аб’ядналі з калгасам  “Крэмль”. Гэта адбылося пры кіраўніку М.Л. Станчанку. Нарыманаўцы атрымалі назву “брыгада №2”. Паступова ўсё зніжаліся паказчыкі брыгады. </w:t>
      </w:r>
    </w:p>
    <w:p w14:paraId="22E7C36D" w14:textId="532DCBC6" w:rsidR="00DD1658" w:rsidRDefault="0043270D" w:rsidP="0043270D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="004313E5" w:rsidRPr="0043270D">
        <w:rPr>
          <w:rFonts w:ascii="Times New Roman" w:hAnsi="Times New Roman" w:cs="Times New Roman"/>
          <w:sz w:val="28"/>
          <w:szCs w:val="28"/>
          <w:lang w:val="be-BY"/>
        </w:rPr>
        <w:t>Няма ліха без дабра</w:t>
      </w:r>
      <w:r w:rsidR="0034052A" w:rsidRPr="0043270D">
        <w:rPr>
          <w:rFonts w:ascii="Times New Roman" w:hAnsi="Times New Roman" w:cs="Times New Roman"/>
          <w:sz w:val="28"/>
          <w:szCs w:val="28"/>
          <w:lang w:val="be-BY"/>
        </w:rPr>
        <w:t>. Пры кіраўніку калгаса А.А. Якімцове рашылі адным махам адрамантаваць МТФ в.</w:t>
      </w:r>
      <w:r w:rsidR="0084183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4052A" w:rsidRPr="0043270D">
        <w:rPr>
          <w:rFonts w:ascii="Times New Roman" w:hAnsi="Times New Roman" w:cs="Times New Roman"/>
          <w:sz w:val="28"/>
          <w:szCs w:val="28"/>
          <w:lang w:val="be-BY"/>
        </w:rPr>
        <w:t>Грыбы і бычатнік за адно лета. Кароў перавяліна лагернае ўтрыманне: даілі перасоўнай даільнай устаноўкай у в.Загарэнне. Будаўнікі</w:t>
      </w:r>
      <w:bookmarkStart w:id="0" w:name="_GoBack"/>
      <w:bookmarkEnd w:id="0"/>
      <w:r w:rsidR="0034052A" w:rsidRPr="0043270D">
        <w:rPr>
          <w:rFonts w:ascii="Times New Roman" w:hAnsi="Times New Roman" w:cs="Times New Roman"/>
          <w:sz w:val="28"/>
          <w:szCs w:val="28"/>
          <w:lang w:val="be-BY"/>
        </w:rPr>
        <w:t>-“Шабашнікі” атрымалі аванс, разбурылі бытачнік і ферму. За лета іх не адрамантавалі і скрыліся. Кароў і бычкоў расфарміравалі</w:t>
      </w:r>
      <w:r w:rsidR="00DD1658" w:rsidRPr="0043270D">
        <w:rPr>
          <w:rFonts w:ascii="Times New Roman" w:hAnsi="Times New Roman" w:cs="Times New Roman"/>
          <w:sz w:val="28"/>
          <w:szCs w:val="28"/>
          <w:lang w:val="be-BY"/>
        </w:rPr>
        <w:t xml:space="preserve"> па былой крамлёўскай зоне. Людзі, работнікі брыгады №2, разышліся ў розныя месцы: у калгас імя Валадарскага і іншыя месцы, а якія засталіся – амаль  беспрацоўныя. Ферму і бычатнік раскрылі. Ніхто не адказаў за ўчыненае. </w:t>
      </w:r>
    </w:p>
    <w:p w14:paraId="3620DB99" w14:textId="259558F8" w:rsidR="00841838" w:rsidRDefault="00841838" w:rsidP="0043270D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14:paraId="6D82FA82" w14:textId="77777777" w:rsidR="00841838" w:rsidRPr="0043270D" w:rsidRDefault="00841838" w:rsidP="0043270D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14:paraId="3DDCC0DC" w14:textId="54D133F4" w:rsidR="00757228" w:rsidRPr="0043270D" w:rsidRDefault="0043270D" w:rsidP="00841838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="00456DAD" w:rsidRPr="0043270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sectPr w:rsidR="00757228" w:rsidRPr="004327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E1443"/>
    <w:rsid w:val="0000561B"/>
    <w:rsid w:val="00156025"/>
    <w:rsid w:val="0034052A"/>
    <w:rsid w:val="004313E5"/>
    <w:rsid w:val="0043270D"/>
    <w:rsid w:val="00456DAD"/>
    <w:rsid w:val="00694AC2"/>
    <w:rsid w:val="007C39F8"/>
    <w:rsid w:val="00841838"/>
    <w:rsid w:val="00956E64"/>
    <w:rsid w:val="00A56AA6"/>
    <w:rsid w:val="00B371BB"/>
    <w:rsid w:val="00BA51FB"/>
    <w:rsid w:val="00C536C8"/>
    <w:rsid w:val="00D91B4B"/>
    <w:rsid w:val="00DD1658"/>
    <w:rsid w:val="00DE1443"/>
    <w:rsid w:val="00E23E18"/>
    <w:rsid w:val="00EF1E10"/>
    <w:rsid w:val="00F544E2"/>
    <w:rsid w:val="00FE6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AAFB4"/>
  <w15:chartTrackingRefBased/>
  <w15:docId w15:val="{B33DB7B5-2E2F-4E3D-986B-6DDD18B90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270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ПАЛУЖ</dc:creator>
  <cp:keywords/>
  <dc:description/>
  <cp:lastModifiedBy>ПАЛУЖ</cp:lastModifiedBy>
  <cp:revision>11</cp:revision>
  <dcterms:created xsi:type="dcterms:W3CDTF">2023-02-14T08:34:00Z</dcterms:created>
  <dcterms:modified xsi:type="dcterms:W3CDTF">2023-03-13T14:38:00Z</dcterms:modified>
</cp:coreProperties>
</file>