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54E5" w14:textId="6A8A532D" w:rsidR="002117AD" w:rsidRPr="00B233C0" w:rsidRDefault="006A30C3" w:rsidP="002117AD">
      <w:pPr>
        <w:pStyle w:val="a3"/>
        <w:ind w:left="42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867DE3">
        <w:rPr>
          <w:rFonts w:ascii="Times New Roman" w:hAnsi="Times New Roman" w:cs="Times New Roman"/>
          <w:i/>
          <w:iCs/>
          <w:noProof/>
          <w:lang w:val="be-BY"/>
        </w:rPr>
        <w:drawing>
          <wp:anchor distT="0" distB="0" distL="114300" distR="114300" simplePos="0" relativeHeight="251657216" behindDoc="1" locked="0" layoutInCell="1" allowOverlap="1" wp14:anchorId="6566D60C" wp14:editId="297FB789">
            <wp:simplePos x="0" y="0"/>
            <wp:positionH relativeFrom="page">
              <wp:posOffset>-34290</wp:posOffset>
            </wp:positionH>
            <wp:positionV relativeFrom="paragraph">
              <wp:posOffset>-633730</wp:posOffset>
            </wp:positionV>
            <wp:extent cx="7574915" cy="1067752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7AD" w:rsidRPr="00B233C0">
        <w:rPr>
          <w:rFonts w:ascii="Times New Roman" w:hAnsi="Times New Roman" w:cs="Times New Roman"/>
          <w:i/>
          <w:iCs/>
          <w:sz w:val="24"/>
          <w:szCs w:val="24"/>
          <w:lang w:val="be-BY"/>
        </w:rPr>
        <w:t>Чыр</w:t>
      </w:r>
      <w:r w:rsidR="00B233C0" w:rsidRPr="00B233C0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воны </w:t>
      </w:r>
      <w:r w:rsidR="002117AD" w:rsidRPr="00B233C0">
        <w:rPr>
          <w:rFonts w:ascii="Times New Roman" w:hAnsi="Times New Roman" w:cs="Times New Roman"/>
          <w:i/>
          <w:iCs/>
          <w:sz w:val="24"/>
          <w:szCs w:val="24"/>
          <w:lang w:val="be-BY"/>
        </w:rPr>
        <w:t>сцяг.</w:t>
      </w:r>
      <w:r w:rsidR="00B233C0" w:rsidRPr="00B233C0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Краснаполле. </w:t>
      </w:r>
      <w:r w:rsidR="002117AD" w:rsidRPr="00B233C0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- 2000г. № 22. </w:t>
      </w:r>
    </w:p>
    <w:p w14:paraId="1A143375" w14:textId="7EF07A21" w:rsidR="002117AD" w:rsidRPr="002117AD" w:rsidRDefault="002117AD" w:rsidP="002117AD">
      <w:p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  <w:r w:rsidRPr="002117AD">
        <w:rPr>
          <w:rFonts w:ascii="Times New Roman" w:hAnsi="Times New Roman" w:cs="Times New Roman"/>
          <w:b/>
          <w:sz w:val="32"/>
          <w:szCs w:val="32"/>
          <w:lang w:val="be-BY"/>
        </w:rPr>
        <w:t>Гісторыю роднай в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ё</w:t>
      </w:r>
      <w:r w:rsidRPr="002117AD">
        <w:rPr>
          <w:rFonts w:ascii="Times New Roman" w:hAnsi="Times New Roman" w:cs="Times New Roman"/>
          <w:b/>
          <w:sz w:val="32"/>
          <w:szCs w:val="32"/>
          <w:lang w:val="be-BY"/>
        </w:rPr>
        <w:t>скі расказала бабуля.</w:t>
      </w:r>
    </w:p>
    <w:p w14:paraId="029E49EB" w14:textId="77777777" w:rsidR="002117AD" w:rsidRDefault="002117AD" w:rsidP="00211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</w:p>
    <w:p w14:paraId="1406BE1D" w14:textId="0DA5A728" w:rsidR="002117AD" w:rsidRDefault="002117AD" w:rsidP="00211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Чаму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ска называе</w:t>
      </w:r>
      <w:r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Буглаі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53966CF4" w14:textId="60CA3A39" w:rsidR="006839F4" w:rsidRDefault="002117AD" w:rsidP="00211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Як жылі ў старажытнасці людзі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скі? Дзе працавалі, як адпачывалі? Гэтыя пытанні не раз цікавілі с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нняшняе пакаленне вяскоўцаў. Кожнаму цікава ведаць аб мінулым свайго кра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327C95EF" w14:textId="77777777" w:rsidR="006839F4" w:rsidRDefault="006839F4" w:rsidP="00211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Жыве ў в</w:t>
      </w:r>
      <w:r w:rsidR="002117AD">
        <w:rPr>
          <w:rFonts w:ascii="Times New Roman" w:hAnsi="Times New Roman" w:cs="Times New Roman"/>
          <w:sz w:val="28"/>
          <w:szCs w:val="28"/>
          <w:lang w:val="be-BY"/>
        </w:rPr>
        <w:t xml:space="preserve">ёсцы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Буглаі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пенсіянерка Еўдакія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Трафімаўна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Мельнікава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. Яна ведае шмат з мінулага свайго роднага краю. Многае ад людзей старэйшага пакалення. Многае  пачула ад сва</w:t>
      </w:r>
      <w:r w:rsidR="002117A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й маці, а таксама ад людзей старэйшага пакалення. Большасць </w:t>
      </w:r>
      <w:r w:rsidR="002117AD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іх памерла  ўжо</w:t>
      </w:r>
      <w:r w:rsidR="002117A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17A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ле паданні, легенды і сапраўдныя падзеі  працягваюць жыць у людской памяці, перадаюцца з пакалення ў пакаленне.</w:t>
      </w:r>
      <w:r w:rsidR="002117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D7B100D" w14:textId="5FBA3397" w:rsidR="002117AD" w:rsidRPr="006E1136" w:rsidRDefault="006839F4" w:rsidP="00211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Вось і сабрала Еўдакія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Трафімаўна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ўсе, што ведала, напісала цікавы расказ пра сваю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ску.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А загадчык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Бугла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ўскага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клуба Дзмітрый Зайцаў вырашыў на аснове гэтага расказ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сцэнарый для чарговых “Вяч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к”. Як правіла, на такія мерапрыемствы прыходзіць шмат людзей розных пакаленняў. І ўсім, асабліва  маладому пакаленню</w:t>
      </w:r>
      <w:r>
        <w:rPr>
          <w:rFonts w:ascii="Times New Roman" w:hAnsi="Times New Roman" w:cs="Times New Roman"/>
          <w:sz w:val="28"/>
          <w:szCs w:val="28"/>
          <w:lang w:val="be-BY"/>
        </w:rPr>
        <w:t>, н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е будзе лішнім даведацца аб мінулым роднага краю.</w:t>
      </w:r>
    </w:p>
    <w:p w14:paraId="2523C553" w14:textId="54458F00" w:rsidR="002117AD" w:rsidRPr="006E1136" w:rsidRDefault="002117AD" w:rsidP="00211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Напісаць сцэнарый на добрай беларускай мове дапамагла дачка Валянціны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Іванаўны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Калініч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,  якая  ў г.п. Круглае  працуе настаўніцай, а  сама В.І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Калініч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– тэхработніца сельскага клуба. Яна і сыграла ролю гаспадыні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- бабулі, якая расказвае гісторыю роднай в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скі дзяўчатам і ўсім сваім гасцям. Сцэнарый так і называўся 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Ў гасцях у бабулі”.</w:t>
      </w:r>
    </w:p>
    <w:p w14:paraId="6855CBB4" w14:textId="524C2F1C" w:rsidR="002117AD" w:rsidRPr="006E1136" w:rsidRDefault="002117AD" w:rsidP="00211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На сцэне -  дэкарацыі вясковай хаты. Госці вяжуць, вышываюць, гучыць песня. Бабуля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нетаропка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пачынае расказваць маладым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адкуль пайшла  назва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скі. У  старажытныя часы тут жылі людзі вельмі рослыя, дужыя, прыгожыя, працавітыя. Мужчыны славіліся сва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й сілай, былі здаровыя, як бугаі ці валы. Кожная частка  вуліцы называлася па-свойму. Той край в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скі, што ад  дарогі, - Шавялі, а людзі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шавял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ўцы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. Другі  край - 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падзякоўцы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і саракоўцы. Тых людзей, што жылі, за дарогай,  выгналі паны з в.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Глыбаў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>, а самі пасяліліся там. Людзі ж тыя прыйшлі ў в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ску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Буглаі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і пасяліліся на свабодным месцы. Распрацавалі лес, зямля тут добрая, рэчка побач. Гэта зараз ад яе застаўся ручаек, а раней была глыбокая і шырокая, а называлася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Бярлянка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і  ўпадала  ў рэчку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Каўпіта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>. Праз рэчку пабудавалі два масты. А  вакол былі лясы дрымучыя, звяроў шмат.</w:t>
      </w:r>
    </w:p>
    <w:p w14:paraId="3E74AE54" w14:textId="2F9602A7" w:rsidR="002117AD" w:rsidRPr="006E1136" w:rsidRDefault="002117AD" w:rsidP="0021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Непадал</w:t>
      </w:r>
      <w:r w:rsidR="006839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к ад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скі, за 4 вярсты, жыў апошні пан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Бенідзіктовіч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. Людзі, хоць і мелі свае надзелы зямлі,  але хадзілі працаваць на пана. Жылі ў  тыя гады вялікімі сем’ямі, па пяць жанатых сыноў са сваімі сем’ямі ў адной хаце. </w:t>
      </w:r>
      <w:bookmarkStart w:id="0" w:name="_GoBack"/>
      <w:r w:rsidR="00D577B5" w:rsidRPr="00867DE3">
        <w:rPr>
          <w:rFonts w:ascii="Times New Roman" w:hAnsi="Times New Roman" w:cs="Times New Roman"/>
          <w:i/>
          <w:iCs/>
          <w:noProof/>
          <w:lang w:val="be-BY"/>
        </w:rPr>
        <w:lastRenderedPageBreak/>
        <w:drawing>
          <wp:anchor distT="0" distB="0" distL="114300" distR="114300" simplePos="0" relativeHeight="251660288" behindDoc="1" locked="0" layoutInCell="1" allowOverlap="1" wp14:anchorId="28F08C1F" wp14:editId="692E4EEE">
            <wp:simplePos x="0" y="0"/>
            <wp:positionH relativeFrom="page">
              <wp:posOffset>-24765</wp:posOffset>
            </wp:positionH>
            <wp:positionV relativeFrom="paragraph">
              <wp:posOffset>-629285</wp:posOffset>
            </wp:positionV>
            <wp:extent cx="7574915" cy="1067752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E1136">
        <w:rPr>
          <w:rFonts w:ascii="Times New Roman" w:hAnsi="Times New Roman" w:cs="Times New Roman"/>
          <w:sz w:val="28"/>
          <w:szCs w:val="28"/>
          <w:lang w:val="be-BY"/>
        </w:rPr>
        <w:t>Але усе слухалі  бацьку. У кожнай сям’і была свая гаспадарка</w:t>
      </w:r>
      <w:r w:rsidR="005849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- карова, конь, свінні і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г.д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>. Быў луг і называлі яго па гаспадару. І зараз можна пачуць, як людзі кажуць</w:t>
      </w:r>
      <w:r w:rsidR="005849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Хоцкаў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вугал, Лас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ў,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Каз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лка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, а самы шырокі луг - 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Чухніна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Гар.</w:t>
      </w:r>
    </w:p>
    <w:p w14:paraId="2269A544" w14:textId="77777777" w:rsidR="00D938E8" w:rsidRDefault="002117AD" w:rsidP="0021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У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сцы было шмат майстроў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- сталяры, б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ндары, жанчыны займаліся рукадзеллем, вышыўкай. Вельмі прыгожыя былі дзяўчаты.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А заспяваюць заслухаешся. Хлопцы былі дударамі, гарманістамі, ігралі на балалайцы. Н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ів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однае свята не аб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ходзілася без песень і танцаў. </w:t>
      </w:r>
    </w:p>
    <w:p w14:paraId="397B0933" w14:textId="0C6A3AA1" w:rsidR="002117AD" w:rsidRPr="006E1136" w:rsidRDefault="00D938E8" w:rsidP="0021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Бабуля адказ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ала на пытанне дзяўчат, расказ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ала пра народныя святы. А потым і  пра гады Вялікай Айчынай вайны. Гэта таксама неад’емная частка гісторыі.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У 1942 годзе нямецкі карны атрад акружыў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ску, людзей сагналі у гумно, выставілі ахову і збіраліся спаліць, бо хадзілі чуткі, што ў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ску наведваюцца партызаны. А потым пайшлі да старасты і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н  запэўніў карнікаў, што ніякіх партызан тут няма. Але ж тыя са страху ра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стралялі некалькі  мужчын і жанчын, спалілі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ве хаты.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сць ля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скі магілка,  дзе пахавана маці з двума дзецьмі,  загінуўшыя ад рук ворагаў. Яе неабходна добраўпарадк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ваць,  а  дапамагчы гэта зрабіць павінен сельскі Савет.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сць і крынічка, якую таксама трэба добраўпарадкоўваць. З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ю таксама  звязана цікавая гісторыя, якую расказала 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401CAACA" w14:textId="68BD039B" w:rsidR="002117AD" w:rsidRDefault="002117AD" w:rsidP="002117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-У 1942 годзе пайшла шчаўе рваць,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аступілася ў нейкую ямку, гляджу,  а   там в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дзіца з зямлі </w:t>
      </w:r>
      <w:proofErr w:type="spellStart"/>
      <w:r w:rsidRPr="006E1136">
        <w:rPr>
          <w:rFonts w:ascii="Times New Roman" w:hAnsi="Times New Roman" w:cs="Times New Roman"/>
          <w:sz w:val="28"/>
          <w:szCs w:val="28"/>
          <w:lang w:val="be-BY"/>
        </w:rPr>
        <w:t>фантанчыкам</w:t>
      </w:r>
      <w:proofErr w:type="spellEnd"/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б’е. Я спачатку не звярнула на гэта ўвагі. Прыйшла да дому і расказала, што бачыла. А адна жанчына падказала, што, маўляў, табе Бог  знак падаў, зрабі там крынічку. Узяла я рыдлёўку ды і расшырыла тую ямку, пачысціла яе. Жыве тая крынічка і зараз. Іду з лесу, дык гавару з 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ю, як з чалавекам. Памыю твар, нап’юся. Здаецца, л</w:t>
      </w:r>
      <w:r w:rsidR="00D938E8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гка стане ва ўсім целе, нібыта і не стамілася. Ды не я адна туды наведвалася, прыходзілі і лесарубы, і пастухі, і грыбнікі, і ягаднікі.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790AB8B" w14:textId="6CFE2716" w:rsidR="002117AD" w:rsidRDefault="002117AD" w:rsidP="008F30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Дзяўчаты, ды і ўсе прысутныя уважліва слухалі цікавы і падр</w:t>
      </w:r>
      <w:r w:rsidR="008F305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бязны расказ.</w:t>
      </w:r>
      <w:r w:rsidR="008F30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Гучалі таксам</w:t>
      </w:r>
      <w:r w:rsidR="008F305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песні ў выка</w:t>
      </w:r>
      <w:r w:rsidR="008F3052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6E1136">
        <w:rPr>
          <w:rFonts w:ascii="Times New Roman" w:hAnsi="Times New Roman" w:cs="Times New Roman"/>
          <w:sz w:val="28"/>
          <w:szCs w:val="28"/>
          <w:lang w:val="be-BY"/>
        </w:rPr>
        <w:t>анні самадзейных артыстаў, былі танцы.</w:t>
      </w:r>
    </w:p>
    <w:p w14:paraId="4411B9EE" w14:textId="1FB01418" w:rsidR="002117AD" w:rsidRPr="006E1136" w:rsidRDefault="008F3052" w:rsidP="002117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Ролю дзяўчат выканалі вучаніцы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Казельскай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СШ І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Акіншава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Акіншава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, ролю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жанчыны-госці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Марыя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Дзянісаўна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Садоўнікава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, мастацкі кіраўнік клуба Н.Т.</w:t>
      </w:r>
      <w:r w:rsidR="005849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Сыранкова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і К.П.</w:t>
      </w:r>
      <w:r w:rsidR="005849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Сыранкова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 таксама выканалі ролі гасцей. Акампанаваў на баяне І.А.</w:t>
      </w:r>
      <w:r w:rsidR="005849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Падзянкоў</w:t>
      </w:r>
      <w:proofErr w:type="spellEnd"/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 xml:space="preserve">. Вячоркі спадабаліся ўсім,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117AD" w:rsidRPr="006E1136">
        <w:rPr>
          <w:rFonts w:ascii="Times New Roman" w:hAnsi="Times New Roman" w:cs="Times New Roman"/>
          <w:sz w:val="28"/>
          <w:szCs w:val="28"/>
          <w:lang w:val="be-BY"/>
        </w:rPr>
        <w:t>знялі настрой вяскоўцам.</w:t>
      </w:r>
    </w:p>
    <w:p w14:paraId="5E30EA02" w14:textId="77777777" w:rsidR="00757228" w:rsidRPr="002117AD" w:rsidRDefault="00D577B5" w:rsidP="002117A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57228" w:rsidRPr="002117AD" w:rsidSect="00B233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0A2F"/>
    <w:rsid w:val="001F127C"/>
    <w:rsid w:val="002117AD"/>
    <w:rsid w:val="0058499D"/>
    <w:rsid w:val="006839F4"/>
    <w:rsid w:val="006A30C3"/>
    <w:rsid w:val="007C39F8"/>
    <w:rsid w:val="008E0A2F"/>
    <w:rsid w:val="008F3052"/>
    <w:rsid w:val="00B233C0"/>
    <w:rsid w:val="00B371BB"/>
    <w:rsid w:val="00D577B5"/>
    <w:rsid w:val="00D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AF68"/>
  <w15:chartTrackingRefBased/>
  <w15:docId w15:val="{70DD8689-FE17-4921-8F1C-365F2A1C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AD"/>
    <w:pPr>
      <w:ind w:left="720"/>
      <w:contextualSpacing/>
    </w:pPr>
  </w:style>
  <w:style w:type="paragraph" w:styleId="a4">
    <w:name w:val="No Spacing"/>
    <w:uiPriority w:val="1"/>
    <w:qFormat/>
    <w:rsid w:val="00211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8</cp:revision>
  <dcterms:created xsi:type="dcterms:W3CDTF">2023-02-20T12:55:00Z</dcterms:created>
  <dcterms:modified xsi:type="dcterms:W3CDTF">2023-03-14T07:39:00Z</dcterms:modified>
</cp:coreProperties>
</file>