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B1AD" w14:textId="6FFFE70E" w:rsidR="00176622" w:rsidRPr="00176622" w:rsidRDefault="0086538D" w:rsidP="00176622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be-BY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6B946C" wp14:editId="4ED50EA4">
            <wp:simplePos x="0" y="0"/>
            <wp:positionH relativeFrom="column">
              <wp:posOffset>-1076325</wp:posOffset>
            </wp:positionH>
            <wp:positionV relativeFrom="paragraph">
              <wp:posOffset>-724535</wp:posOffset>
            </wp:positionV>
            <wp:extent cx="7553325" cy="1067752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622" w:rsidRPr="00176622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“Чырвоны сцяг. Краснаполле”</w:t>
      </w:r>
      <w:r w:rsidR="00176622" w:rsidRPr="00176622">
        <w:rPr>
          <w:rFonts w:ascii="Times New Roman" w:hAnsi="Times New Roman" w:cs="Times New Roman"/>
          <w:i/>
          <w:iCs/>
          <w:sz w:val="24"/>
          <w:szCs w:val="24"/>
        </w:rPr>
        <w:t xml:space="preserve"> 27 с</w:t>
      </w:r>
      <w:proofErr w:type="spellStart"/>
      <w:r w:rsidR="00176622" w:rsidRPr="00176622">
        <w:rPr>
          <w:rFonts w:ascii="Times New Roman" w:hAnsi="Times New Roman" w:cs="Times New Roman"/>
          <w:i/>
          <w:iCs/>
          <w:sz w:val="24"/>
          <w:szCs w:val="24"/>
          <w:lang w:val="be-BY"/>
        </w:rPr>
        <w:t>нежня</w:t>
      </w:r>
      <w:proofErr w:type="spellEnd"/>
      <w:r w:rsidR="00176622" w:rsidRPr="00176622">
        <w:rPr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 2006г.</w:t>
      </w:r>
    </w:p>
    <w:p w14:paraId="1ADA7EC3" w14:textId="7849B51E" w:rsidR="00757228" w:rsidRPr="00647CCF" w:rsidRDefault="00176622" w:rsidP="0017662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647CCF">
        <w:rPr>
          <w:rFonts w:ascii="Times New Roman" w:hAnsi="Times New Roman" w:cs="Times New Roman"/>
          <w:sz w:val="28"/>
          <w:szCs w:val="28"/>
          <w:lang w:val="be-BY"/>
        </w:rPr>
        <w:t>НОВЫ СВЕТ</w:t>
      </w:r>
    </w:p>
    <w:p w14:paraId="3DD981B0" w14:textId="1657B2AF" w:rsidR="00176622" w:rsidRDefault="00176622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Вучні гуртка “Краязнаўцы” Горскага ВПК “дзіцячы сад – сярэдняя школа” плённа папрацавалі і прадоўжылі спіс тапанімічных  і гідралагічных назваў сваёй мясцовасці.</w:t>
      </w:r>
    </w:p>
    <w:p w14:paraId="0051EF21" w14:textId="6F461E28" w:rsidR="00176622" w:rsidRPr="00B84752" w:rsidRDefault="00176622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Яны выявілі шмат цікавага. Так, </w:t>
      </w:r>
      <w:r w:rsidRPr="00B84752">
        <w:rPr>
          <w:rFonts w:ascii="Times New Roman" w:hAnsi="Times New Roman" w:cs="Times New Roman"/>
          <w:sz w:val="28"/>
          <w:szCs w:val="28"/>
          <w:lang w:val="be-BY"/>
        </w:rPr>
        <w:t xml:space="preserve">вёска Новы Свет раней называлася </w:t>
      </w:r>
      <w:proofErr w:type="spellStart"/>
      <w:r w:rsidRPr="00B84752">
        <w:rPr>
          <w:rFonts w:ascii="Times New Roman" w:hAnsi="Times New Roman" w:cs="Times New Roman"/>
          <w:sz w:val="28"/>
          <w:szCs w:val="28"/>
          <w:lang w:val="be-BY"/>
        </w:rPr>
        <w:t>Нарыманава</w:t>
      </w:r>
      <w:proofErr w:type="spellEnd"/>
      <w:r w:rsidRPr="00B84752">
        <w:rPr>
          <w:rFonts w:ascii="Times New Roman" w:hAnsi="Times New Roman" w:cs="Times New Roman"/>
          <w:sz w:val="28"/>
          <w:szCs w:val="28"/>
          <w:lang w:val="be-BY"/>
        </w:rPr>
        <w:t xml:space="preserve"> (па імені народнага камісара, які вызначыўся барацьбой за народную ўладу ў гады рэвалюцыі 1917 года). </w:t>
      </w:r>
    </w:p>
    <w:p w14:paraId="02358C40" w14:textId="270B1B66" w:rsidR="003B6DF3" w:rsidRPr="00B84752" w:rsidRDefault="00176622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84752">
        <w:rPr>
          <w:rFonts w:ascii="Times New Roman" w:hAnsi="Times New Roman" w:cs="Times New Roman"/>
          <w:sz w:val="28"/>
          <w:szCs w:val="28"/>
          <w:lang w:val="be-BY"/>
        </w:rPr>
        <w:tab/>
        <w:t>Тут у красавіку 1925 года на былых памешчыц</w:t>
      </w:r>
      <w:r w:rsidR="003B6DF3" w:rsidRPr="00B84752">
        <w:rPr>
          <w:rFonts w:ascii="Times New Roman" w:hAnsi="Times New Roman" w:cs="Times New Roman"/>
          <w:sz w:val="28"/>
          <w:szCs w:val="28"/>
          <w:lang w:val="be-BY"/>
        </w:rPr>
        <w:t xml:space="preserve">кіх землях была створана арцель імя </w:t>
      </w:r>
      <w:proofErr w:type="spellStart"/>
      <w:r w:rsidR="003B6DF3" w:rsidRPr="00B84752">
        <w:rPr>
          <w:rFonts w:ascii="Times New Roman" w:hAnsi="Times New Roman" w:cs="Times New Roman"/>
          <w:sz w:val="28"/>
          <w:szCs w:val="28"/>
          <w:lang w:val="be-BY"/>
        </w:rPr>
        <w:t>Нарыманава</w:t>
      </w:r>
      <w:proofErr w:type="spellEnd"/>
      <w:r w:rsidR="003B6DF3" w:rsidRPr="00B84752">
        <w:rPr>
          <w:rFonts w:ascii="Times New Roman" w:hAnsi="Times New Roman" w:cs="Times New Roman"/>
          <w:sz w:val="28"/>
          <w:szCs w:val="28"/>
          <w:lang w:val="be-BY"/>
        </w:rPr>
        <w:t xml:space="preserve">, куды перасяліліся жыхары вёскі </w:t>
      </w:r>
      <w:proofErr w:type="spellStart"/>
      <w:r w:rsidR="003B6DF3" w:rsidRPr="00B84752">
        <w:rPr>
          <w:rFonts w:ascii="Times New Roman" w:hAnsi="Times New Roman" w:cs="Times New Roman"/>
          <w:sz w:val="28"/>
          <w:szCs w:val="28"/>
          <w:lang w:val="be-BY"/>
        </w:rPr>
        <w:t>Дубраўка</w:t>
      </w:r>
      <w:proofErr w:type="spellEnd"/>
      <w:r w:rsidR="003B6DF3" w:rsidRPr="00B8475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22D1549D" w14:textId="57D8B926" w:rsidR="003B6DF3" w:rsidRDefault="003B6DF3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На паўночны захад ад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в.Новы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Свет у 1,5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уверх па цячэнню ракі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Палуж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знаходзілася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знікшая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Лявонаўка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а ў 1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поўнач знаходзіцц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 xml:space="preserve">а 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Раманоў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 Назву гэтай вёскі атрымалі ад імён або прозвішчаў іх заснавальнікаў.</w:t>
      </w:r>
    </w:p>
    <w:p w14:paraId="773FA3BB" w14:textId="58224569" w:rsidR="00647CCF" w:rsidRDefault="003B6DF3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14:paraId="30FC6EAD" w14:textId="654926EE" w:rsidR="003B6DF3" w:rsidRDefault="003B6DF3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1,5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поўнач ад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Раманоў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знаходзілася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знікшая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пасля вайны 1941-1945 года 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Рубежнік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Назву такую атрымала таму, што знаходзілася на парубежжы – граніцы двух валасцей Горскай 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Палужскай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2D4DFB75" w14:textId="7D71DAE1" w:rsidR="00AF18DD" w:rsidRDefault="003B6DF3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Да вайны</w:t>
      </w:r>
      <w:r w:rsidR="00AF18DD">
        <w:rPr>
          <w:rFonts w:ascii="Times New Roman" w:hAnsi="Times New Roman" w:cs="Times New Roman"/>
          <w:sz w:val="28"/>
          <w:szCs w:val="28"/>
          <w:lang w:val="be-BY"/>
        </w:rPr>
        <w:t xml:space="preserve"> гэта вёска налічвала 29 двароў. У выніку карнай экспедыцыі немцаў супраць партызан </w:t>
      </w:r>
      <w:proofErr w:type="spellStart"/>
      <w:r w:rsidR="00AF18DD">
        <w:rPr>
          <w:rFonts w:ascii="Times New Roman" w:hAnsi="Times New Roman" w:cs="Times New Roman"/>
          <w:sz w:val="28"/>
          <w:szCs w:val="28"/>
          <w:lang w:val="be-BY"/>
        </w:rPr>
        <w:t>Краснапольшчыны</w:t>
      </w:r>
      <w:proofErr w:type="spellEnd"/>
      <w:r w:rsidR="00AF18DD">
        <w:rPr>
          <w:rFonts w:ascii="Times New Roman" w:hAnsi="Times New Roman" w:cs="Times New Roman"/>
          <w:sz w:val="28"/>
          <w:szCs w:val="28"/>
          <w:lang w:val="be-BY"/>
        </w:rPr>
        <w:t xml:space="preserve"> вёска была спалена. 329 двароў немцы спалілі 26. Пасля вайны вёска яшчэ нейкі час існавала, але потым знікла. Цяпер на гэтым месцы урочышча </w:t>
      </w:r>
      <w:proofErr w:type="spellStart"/>
      <w:r w:rsidR="00AF18DD">
        <w:rPr>
          <w:rFonts w:ascii="Times New Roman" w:hAnsi="Times New Roman" w:cs="Times New Roman"/>
          <w:sz w:val="28"/>
          <w:szCs w:val="28"/>
          <w:lang w:val="be-BY"/>
        </w:rPr>
        <w:t>Рубежнік</w:t>
      </w:r>
      <w:proofErr w:type="spellEnd"/>
      <w:r w:rsidR="00AF18D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4A562C03" w14:textId="4A0A7F81" w:rsidR="00647CCF" w:rsidRDefault="00647CCF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7DB63DE" w14:textId="2111DB8E" w:rsidR="00BD1348" w:rsidRDefault="00AF18DD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У двух кіламетрах на ўсход ад. В. Новы Свет</w:t>
      </w:r>
      <w:r w:rsidR="00BD1348">
        <w:rPr>
          <w:rFonts w:ascii="Times New Roman" w:hAnsi="Times New Roman" w:cs="Times New Roman"/>
          <w:sz w:val="28"/>
          <w:szCs w:val="28"/>
          <w:lang w:val="be-BY"/>
        </w:rPr>
        <w:t xml:space="preserve"> знаходзіцца </w:t>
      </w:r>
      <w:proofErr w:type="spellStart"/>
      <w:r w:rsidR="00BD1348">
        <w:rPr>
          <w:rFonts w:ascii="Times New Roman" w:hAnsi="Times New Roman" w:cs="Times New Roman"/>
          <w:sz w:val="28"/>
          <w:szCs w:val="28"/>
          <w:lang w:val="be-BY"/>
        </w:rPr>
        <w:t>знікаючая</w:t>
      </w:r>
      <w:proofErr w:type="spellEnd"/>
      <w:r w:rsidR="00BD1348">
        <w:rPr>
          <w:rFonts w:ascii="Times New Roman" w:hAnsi="Times New Roman" w:cs="Times New Roman"/>
          <w:sz w:val="28"/>
          <w:szCs w:val="28"/>
          <w:lang w:val="be-BY"/>
        </w:rPr>
        <w:t xml:space="preserve"> вёска </w:t>
      </w:r>
      <w:proofErr w:type="spellStart"/>
      <w:r w:rsidR="00BD1348"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 w:rsidR="00BD1348">
        <w:rPr>
          <w:rFonts w:ascii="Times New Roman" w:hAnsi="Times New Roman" w:cs="Times New Roman"/>
          <w:sz w:val="28"/>
          <w:szCs w:val="28"/>
          <w:lang w:val="be-BY"/>
        </w:rPr>
        <w:t xml:space="preserve">, дзе засталося пяць двароў і шэсць жыхароў. Да першай сусветнай вайны ў гэтай вёсцы пражывала больш за тысячу чалавек. Заснавана яна ў канцы </w:t>
      </w:r>
      <w:r w:rsidR="00BD1348">
        <w:rPr>
          <w:rFonts w:ascii="Times New Roman" w:hAnsi="Times New Roman" w:cs="Times New Roman"/>
          <w:sz w:val="28"/>
          <w:szCs w:val="28"/>
          <w:lang w:val="en-US"/>
        </w:rPr>
        <w:t>XYII</w:t>
      </w:r>
      <w:r w:rsidR="00BD1348">
        <w:rPr>
          <w:rFonts w:ascii="Times New Roman" w:hAnsi="Times New Roman" w:cs="Times New Roman"/>
          <w:sz w:val="28"/>
          <w:szCs w:val="28"/>
          <w:lang w:val="be-BY"/>
        </w:rPr>
        <w:t xml:space="preserve"> стагоддзя. Старажылы вёскі аб яе назве расказваюць наступнае:</w:t>
      </w:r>
    </w:p>
    <w:p w14:paraId="5D22E635" w14:textId="4BCA84AE" w:rsidR="003E492F" w:rsidRDefault="00BD1348" w:rsidP="0017662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“Вёска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была заснавана палітычнымі ссыльнымі. Невядома, што гэта былі за людз</w:t>
      </w:r>
      <w:r w:rsidR="00647CCF">
        <w:rPr>
          <w:rFonts w:ascii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sz w:val="28"/>
          <w:szCs w:val="28"/>
          <w:lang w:val="be-BY"/>
        </w:rPr>
        <w:t>, але лёс іх, відаць, быў цяжкі, ссылка доўгай, калі не вечнай. У нашым краі яны абзавяліся сем’ямі, ім дазволена было стварыць  сваё паселішча. Сталі думаць, як назваць новую вёску. Доўга дамаўляліся, затым адзін з ссыльны</w:t>
      </w:r>
      <w:r w:rsidR="003E492F">
        <w:rPr>
          <w:rFonts w:ascii="Times New Roman" w:hAnsi="Times New Roman" w:cs="Times New Roman"/>
          <w:sz w:val="28"/>
          <w:szCs w:val="28"/>
          <w:lang w:val="be-BY"/>
        </w:rPr>
        <w:t>х прапанаваў:</w:t>
      </w:r>
    </w:p>
    <w:p w14:paraId="7B09467C" w14:textId="62253D67" w:rsidR="003E492F" w:rsidRDefault="003E492F" w:rsidP="00647CCF">
      <w:pPr>
        <w:pStyle w:val="a3"/>
        <w:numPr>
          <w:ilvl w:val="0"/>
          <w:numId w:val="2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Нас гора закінула ў гэтыя краі. Няхай наша паселішча будзе з назвай Гора. </w:t>
      </w:r>
    </w:p>
    <w:p w14:paraId="6EFF732B" w14:textId="77777777" w:rsidR="003E492F" w:rsidRDefault="003E492F" w:rsidP="003E492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другі дадаў:</w:t>
      </w:r>
    </w:p>
    <w:p w14:paraId="46FBF6AC" w14:textId="77777777" w:rsidR="003E492F" w:rsidRDefault="003E492F" w:rsidP="00647CCF">
      <w:pPr>
        <w:pStyle w:val="a3"/>
        <w:numPr>
          <w:ilvl w:val="0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Давайце як-небудзь ветлівей назавём –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Горанька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 Так і рашылі</w:t>
      </w:r>
      <w:r w:rsidR="00BD1348" w:rsidRPr="003E492F">
        <w:rPr>
          <w:rFonts w:ascii="Times New Roman" w:hAnsi="Times New Roman" w:cs="Times New Roman"/>
          <w:sz w:val="28"/>
          <w:szCs w:val="28"/>
          <w:lang w:val="be-BY"/>
        </w:rPr>
        <w:t>”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DA480C9" w14:textId="4D7AB87E" w:rsidR="003E492F" w:rsidRDefault="003E492F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Мяняліся пакаленні, а вёска працягвала захоўваць сваю назву. А затым замест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Горанька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сталі гаварыць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8048885" w14:textId="61CE5806" w:rsidR="003E492F" w:rsidRDefault="0086538D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413D252" wp14:editId="536AA11A">
            <wp:simplePos x="0" y="0"/>
            <wp:positionH relativeFrom="column">
              <wp:posOffset>-1076325</wp:posOffset>
            </wp:positionH>
            <wp:positionV relativeFrom="paragraph">
              <wp:posOffset>-724535</wp:posOffset>
            </wp:positionV>
            <wp:extent cx="7553325" cy="1067752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92F">
        <w:rPr>
          <w:rFonts w:ascii="Times New Roman" w:hAnsi="Times New Roman" w:cs="Times New Roman"/>
          <w:sz w:val="28"/>
          <w:szCs w:val="28"/>
          <w:lang w:val="be-BY"/>
        </w:rPr>
        <w:t xml:space="preserve">На студзень 1924 года у Краснапольскім раёне было 52247 жыхароў. Толькі ў вёсцы </w:t>
      </w:r>
      <w:proofErr w:type="spellStart"/>
      <w:r w:rsidR="003E492F"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 w:rsidR="003E492F">
        <w:rPr>
          <w:rFonts w:ascii="Times New Roman" w:hAnsi="Times New Roman" w:cs="Times New Roman"/>
          <w:sz w:val="28"/>
          <w:szCs w:val="28"/>
          <w:lang w:val="be-BY"/>
        </w:rPr>
        <w:t xml:space="preserve"> існавала 120 двароў, дзе пражывала больш 700 чалавек.</w:t>
      </w:r>
    </w:p>
    <w:p w14:paraId="226AEC3A" w14:textId="77777777" w:rsidR="007C62B8" w:rsidRDefault="003E492F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сакавіку 1918 года адбыўся падзел зямлі ў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быў створаны хутар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Васілёўка</w:t>
      </w:r>
      <w:proofErr w:type="spellEnd"/>
      <w:r w:rsidR="007C62B8">
        <w:rPr>
          <w:rFonts w:ascii="Times New Roman" w:hAnsi="Times New Roman" w:cs="Times New Roman"/>
          <w:sz w:val="28"/>
          <w:szCs w:val="28"/>
          <w:lang w:val="be-BY"/>
        </w:rPr>
        <w:t xml:space="preserve">, на якім пасяліліся Васіль Макараў і яго браты Рыгор і </w:t>
      </w:r>
      <w:proofErr w:type="spellStart"/>
      <w:r w:rsidR="007C62B8">
        <w:rPr>
          <w:rFonts w:ascii="Times New Roman" w:hAnsi="Times New Roman" w:cs="Times New Roman"/>
          <w:sz w:val="28"/>
          <w:szCs w:val="28"/>
          <w:lang w:val="be-BY"/>
        </w:rPr>
        <w:t>Паўлюк</w:t>
      </w:r>
      <w:proofErr w:type="spellEnd"/>
      <w:r w:rsidR="007C62B8">
        <w:rPr>
          <w:rFonts w:ascii="Times New Roman" w:hAnsi="Times New Roman" w:cs="Times New Roman"/>
          <w:sz w:val="28"/>
          <w:szCs w:val="28"/>
          <w:lang w:val="be-BY"/>
        </w:rPr>
        <w:t xml:space="preserve">, а таксама іншыя </w:t>
      </w:r>
      <w:proofErr w:type="spellStart"/>
      <w:r w:rsidR="007C62B8">
        <w:rPr>
          <w:rFonts w:ascii="Times New Roman" w:hAnsi="Times New Roman" w:cs="Times New Roman"/>
          <w:sz w:val="28"/>
          <w:szCs w:val="28"/>
          <w:lang w:val="be-BY"/>
        </w:rPr>
        <w:t>малазямельцы</w:t>
      </w:r>
      <w:proofErr w:type="spellEnd"/>
      <w:r w:rsidR="007C62B8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12502DC1" w14:textId="77777777" w:rsidR="007C62B8" w:rsidRDefault="007C62B8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мы бачым, назву гэты хутар атрымаў ад імя яго заснавальніка. У народзе гэта пасяленне называлі проста – Хутар.</w:t>
      </w:r>
    </w:p>
    <w:p w14:paraId="76523D50" w14:textId="77777777" w:rsidR="007C62B8" w:rsidRDefault="007C62B8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Вялізны лес, які знаходзіцца ў кіламетры ад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ў напрамку на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Галузы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, у народзе называюць Пушча.</w:t>
      </w:r>
    </w:p>
    <w:p w14:paraId="315F4BDC" w14:textId="77777777" w:rsidR="007C62B8" w:rsidRDefault="007C62B8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Лес, які знаходзіцца каля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Раманоў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называўся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Тарасаўскі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лес.</w:t>
      </w:r>
    </w:p>
    <w:p w14:paraId="70704901" w14:textId="77777777" w:rsidR="00035049" w:rsidRDefault="007C62B8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Лес на</w:t>
      </w:r>
      <w:r w:rsidR="00F32E48">
        <w:rPr>
          <w:rFonts w:ascii="Times New Roman" w:hAnsi="Times New Roman" w:cs="Times New Roman"/>
          <w:sz w:val="28"/>
          <w:szCs w:val="28"/>
          <w:lang w:val="be-BY"/>
        </w:rPr>
        <w:t xml:space="preserve"> ўскрайку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32E48">
        <w:rPr>
          <w:rFonts w:ascii="Times New Roman" w:hAnsi="Times New Roman" w:cs="Times New Roman"/>
          <w:sz w:val="28"/>
          <w:szCs w:val="28"/>
          <w:lang w:val="be-BY"/>
        </w:rPr>
        <w:t xml:space="preserve">в. </w:t>
      </w:r>
      <w:proofErr w:type="spellStart"/>
      <w:r w:rsidR="00F32E48">
        <w:rPr>
          <w:rFonts w:ascii="Times New Roman" w:hAnsi="Times New Roman" w:cs="Times New Roman"/>
          <w:sz w:val="28"/>
          <w:szCs w:val="28"/>
          <w:lang w:val="be-BY"/>
        </w:rPr>
        <w:t>Дубраўка</w:t>
      </w:r>
      <w:proofErr w:type="spellEnd"/>
      <w:r w:rsidR="00F32E48">
        <w:rPr>
          <w:rFonts w:ascii="Times New Roman" w:hAnsi="Times New Roman" w:cs="Times New Roman"/>
          <w:sz w:val="28"/>
          <w:szCs w:val="28"/>
          <w:lang w:val="be-BY"/>
        </w:rPr>
        <w:t xml:space="preserve">, прыкладна 500 метраў у напрамку на в. </w:t>
      </w:r>
      <w:proofErr w:type="spellStart"/>
      <w:r w:rsidR="00F32E48"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 w:rsidR="00F32E48">
        <w:rPr>
          <w:rFonts w:ascii="Times New Roman" w:hAnsi="Times New Roman" w:cs="Times New Roman"/>
          <w:sz w:val="28"/>
          <w:szCs w:val="28"/>
          <w:lang w:val="be-BY"/>
        </w:rPr>
        <w:t xml:space="preserve">, называўся Дубовы сад. Ад назвы гэтага лесу, верагодней за ўсё, і вёска </w:t>
      </w:r>
      <w:proofErr w:type="spellStart"/>
      <w:r w:rsidR="00F32E48">
        <w:rPr>
          <w:rFonts w:ascii="Times New Roman" w:hAnsi="Times New Roman" w:cs="Times New Roman"/>
          <w:sz w:val="28"/>
          <w:szCs w:val="28"/>
          <w:lang w:val="be-BY"/>
        </w:rPr>
        <w:t>Дубраўка</w:t>
      </w:r>
      <w:proofErr w:type="spellEnd"/>
      <w:r w:rsidR="00F32E48">
        <w:rPr>
          <w:rFonts w:ascii="Times New Roman" w:hAnsi="Times New Roman" w:cs="Times New Roman"/>
          <w:sz w:val="28"/>
          <w:szCs w:val="28"/>
          <w:lang w:val="be-BY"/>
        </w:rPr>
        <w:t xml:space="preserve">, уверх па цячэнню ракі </w:t>
      </w:r>
      <w:proofErr w:type="spellStart"/>
      <w:r w:rsidR="00F32E48"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 w:rsidR="00F32E48">
        <w:rPr>
          <w:rFonts w:ascii="Times New Roman" w:hAnsi="Times New Roman" w:cs="Times New Roman"/>
          <w:sz w:val="28"/>
          <w:szCs w:val="28"/>
          <w:lang w:val="be-BY"/>
        </w:rPr>
        <w:t>, на яе левым беразе знаходзіцца роў, які носіць назву Сямёнаў</w:t>
      </w:r>
      <w:r w:rsidR="00035049">
        <w:rPr>
          <w:rFonts w:ascii="Times New Roman" w:hAnsi="Times New Roman" w:cs="Times New Roman"/>
          <w:sz w:val="28"/>
          <w:szCs w:val="28"/>
          <w:lang w:val="be-BY"/>
        </w:rPr>
        <w:t xml:space="preserve"> роў.</w:t>
      </w:r>
    </w:p>
    <w:p w14:paraId="577822BD" w14:textId="77777777" w:rsidR="00E4145C" w:rsidRDefault="00035049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1,3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км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ад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ў напрамках па старой палявой дарозе на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Загарэнне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знаходзіцца ўзвышша з назвай Белая Гара. З гэтай белай гары мясцовыя жыхары капалі крэйду. Крэйда белая і гару назвалі Белая гара. Далей па дарозе ў адным кіламетры за гэтай гарой знаходзілася 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Загарэнне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Назву такую атрымала таму, што знаходзілася за гарой або за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Горанкай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Ад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Загарэнне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на ўсход у двух кіламетрах знаходзіцца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Латацькоўскае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балота. Назву атрымала ад водарасці лотаці, якой там вельмі многа. </w:t>
      </w:r>
    </w:p>
    <w:p w14:paraId="6099506C" w14:textId="77777777" w:rsidR="006257B0" w:rsidRDefault="00E4145C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 кіламетры на ўсход ад вёскі Вясёлы знаходзіцца сасновая дубрава, якую называюць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Цягельня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урочышча вакол дубравы таксама называюць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Цягельня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 Назву атрымала такую таму</w:t>
      </w:r>
      <w:r w:rsidR="006257B0">
        <w:rPr>
          <w:rFonts w:ascii="Times New Roman" w:hAnsi="Times New Roman" w:cs="Times New Roman"/>
          <w:sz w:val="28"/>
          <w:szCs w:val="28"/>
          <w:lang w:val="be-BY"/>
        </w:rPr>
        <w:t xml:space="preserve">, што тут ёсць радовішча гліны, якая </w:t>
      </w:r>
      <w:proofErr w:type="spellStart"/>
      <w:r w:rsidR="006257B0">
        <w:rPr>
          <w:rFonts w:ascii="Times New Roman" w:hAnsi="Times New Roman" w:cs="Times New Roman"/>
          <w:sz w:val="28"/>
          <w:szCs w:val="28"/>
          <w:lang w:val="be-BY"/>
        </w:rPr>
        <w:t>прыгодна</w:t>
      </w:r>
      <w:proofErr w:type="spellEnd"/>
      <w:r w:rsidR="006257B0">
        <w:rPr>
          <w:rFonts w:ascii="Times New Roman" w:hAnsi="Times New Roman" w:cs="Times New Roman"/>
          <w:sz w:val="28"/>
          <w:szCs w:val="28"/>
          <w:lang w:val="be-BY"/>
        </w:rPr>
        <w:t xml:space="preserve"> для вырабу цэглы.</w:t>
      </w:r>
    </w:p>
    <w:p w14:paraId="2023107E" w14:textId="7A7AAB83" w:rsidR="006257B0" w:rsidRDefault="006257B0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поўнач ад гэтай вёскі ў адным кіламетры знаходзіцца лес, які ў народзе называюць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Высавок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Высавок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– высокі лес – у параўнанні з хмызняком, які расце ў балотах каля вёскі.</w:t>
      </w:r>
    </w:p>
    <w:p w14:paraId="4F12ADFC" w14:textId="0A45CE50" w:rsidR="008D4FC4" w:rsidRDefault="008D4FC4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Вёска Вясёлы атрымала сваю назву ад вясёлага, добрага характару яе жыхароў.</w:t>
      </w:r>
    </w:p>
    <w:p w14:paraId="1FA6BB7F" w14:textId="7C171674" w:rsidR="002D70E0" w:rsidRDefault="008D4FC4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Някрасаў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раней называлася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Хаймы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старажылы гэтай вёскі аб яе назве расказваюць так</w:t>
      </w:r>
      <w:r w:rsidR="002D70E0">
        <w:rPr>
          <w:rFonts w:ascii="Times New Roman" w:hAnsi="Times New Roman" w:cs="Times New Roman"/>
          <w:sz w:val="28"/>
          <w:szCs w:val="28"/>
          <w:lang w:val="be-BY"/>
        </w:rPr>
        <w:t xml:space="preserve">: “У тыя часы, калі ў сялян вёскі </w:t>
      </w:r>
      <w:proofErr w:type="spellStart"/>
      <w:r w:rsidR="002D70E0">
        <w:rPr>
          <w:rFonts w:ascii="Times New Roman" w:hAnsi="Times New Roman" w:cs="Times New Roman"/>
          <w:sz w:val="28"/>
          <w:szCs w:val="28"/>
          <w:lang w:val="be-BY"/>
        </w:rPr>
        <w:t>Гніліца</w:t>
      </w:r>
      <w:proofErr w:type="spellEnd"/>
      <w:r w:rsidR="002D70E0">
        <w:rPr>
          <w:rFonts w:ascii="Times New Roman" w:hAnsi="Times New Roman" w:cs="Times New Roman"/>
          <w:sz w:val="28"/>
          <w:szCs w:val="28"/>
          <w:lang w:val="be-BY"/>
        </w:rPr>
        <w:t xml:space="preserve"> зямлі было мала, каб пракарміць сям’ю, ім прапанавалі займацца распрацоўкай зямлі ў лесе </w:t>
      </w:r>
      <w:proofErr w:type="spellStart"/>
      <w:r w:rsidR="002D70E0">
        <w:rPr>
          <w:rFonts w:ascii="Times New Roman" w:hAnsi="Times New Roman" w:cs="Times New Roman"/>
          <w:sz w:val="28"/>
          <w:szCs w:val="28"/>
          <w:lang w:val="be-BY"/>
        </w:rPr>
        <w:t>Крывале</w:t>
      </w:r>
      <w:r w:rsidR="00647CC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2D70E0">
        <w:rPr>
          <w:rFonts w:ascii="Times New Roman" w:hAnsi="Times New Roman" w:cs="Times New Roman"/>
          <w:sz w:val="28"/>
          <w:szCs w:val="28"/>
          <w:lang w:val="be-BY"/>
        </w:rPr>
        <w:t>се</w:t>
      </w:r>
      <w:proofErr w:type="spellEnd"/>
      <w:r w:rsidR="002D70E0">
        <w:rPr>
          <w:rFonts w:ascii="Times New Roman" w:hAnsi="Times New Roman" w:cs="Times New Roman"/>
          <w:sz w:val="28"/>
          <w:szCs w:val="28"/>
          <w:lang w:val="be-BY"/>
        </w:rPr>
        <w:t>. Трэба было спілаваць дрэвы, выкарчаваць і звесці з поля карчы. Гэта было цяжкая і вельмі доўгая справа. Ніхто не жадаў ё</w:t>
      </w:r>
      <w:r w:rsidR="00647CCF">
        <w:rPr>
          <w:rFonts w:ascii="Times New Roman" w:hAnsi="Times New Roman" w:cs="Times New Roman"/>
          <w:sz w:val="28"/>
          <w:szCs w:val="28"/>
          <w:lang w:val="be-BY"/>
        </w:rPr>
        <w:t xml:space="preserve">й </w:t>
      </w:r>
      <w:r w:rsidR="002D70E0">
        <w:rPr>
          <w:rFonts w:ascii="Times New Roman" w:hAnsi="Times New Roman" w:cs="Times New Roman"/>
          <w:sz w:val="28"/>
          <w:szCs w:val="28"/>
          <w:lang w:val="be-BY"/>
        </w:rPr>
        <w:t>займацца. Але знайшліся людзі, якія прапанавалі:</w:t>
      </w:r>
    </w:p>
    <w:p w14:paraId="330895F9" w14:textId="083076C8" w:rsidR="008D4FC4" w:rsidRDefault="002D70E0" w:rsidP="002D70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Хай гэта будзем мы – “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Хаймы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”.</w:t>
      </w:r>
    </w:p>
    <w:p w14:paraId="46497C7F" w14:textId="10756BFB" w:rsidR="002D70E0" w:rsidRDefault="00662041" w:rsidP="002D70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43B3A67D" wp14:editId="3A0E9916">
            <wp:simplePos x="0" y="0"/>
            <wp:positionH relativeFrom="column">
              <wp:posOffset>-1095375</wp:posOffset>
            </wp:positionH>
            <wp:positionV relativeFrom="paragraph">
              <wp:posOffset>-696595</wp:posOffset>
            </wp:positionV>
            <wp:extent cx="7553325" cy="1067752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0E0">
        <w:rPr>
          <w:rFonts w:ascii="Times New Roman" w:hAnsi="Times New Roman" w:cs="Times New Roman"/>
          <w:sz w:val="28"/>
          <w:szCs w:val="28"/>
          <w:lang w:val="be-BY"/>
        </w:rPr>
        <w:t xml:space="preserve">Адсюль узнікла і назва вёскі </w:t>
      </w:r>
      <w:proofErr w:type="spellStart"/>
      <w:r w:rsidR="002D70E0">
        <w:rPr>
          <w:rFonts w:ascii="Times New Roman" w:hAnsi="Times New Roman" w:cs="Times New Roman"/>
          <w:sz w:val="28"/>
          <w:szCs w:val="28"/>
          <w:lang w:val="be-BY"/>
        </w:rPr>
        <w:t>Хаймы</w:t>
      </w:r>
      <w:proofErr w:type="spellEnd"/>
      <w:r w:rsidR="002D70E0">
        <w:rPr>
          <w:rFonts w:ascii="Times New Roman" w:hAnsi="Times New Roman" w:cs="Times New Roman"/>
          <w:sz w:val="28"/>
          <w:szCs w:val="28"/>
          <w:lang w:val="be-BY"/>
        </w:rPr>
        <w:t xml:space="preserve">. Па другой версіі тут жыў яўрэй па прозвішчу </w:t>
      </w:r>
      <w:proofErr w:type="spellStart"/>
      <w:r w:rsidR="002D70E0">
        <w:rPr>
          <w:rFonts w:ascii="Times New Roman" w:hAnsi="Times New Roman" w:cs="Times New Roman"/>
          <w:sz w:val="28"/>
          <w:szCs w:val="28"/>
          <w:lang w:val="be-BY"/>
        </w:rPr>
        <w:t>Хайм</w:t>
      </w:r>
      <w:proofErr w:type="spellEnd"/>
      <w:r w:rsidR="002D70E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4F93525" w14:textId="4B3AAF6D" w:rsidR="002D70E0" w:rsidRDefault="002D70E0" w:rsidP="002D70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Каля вёскі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Стайкі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існаваў пасёлак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Нікольскі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(ад імя яго заснавальніка), цяпер гэта вуліца ад прадуктовага магазіна ў в.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Стайкі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ў напрамку на в. Горы.</w:t>
      </w:r>
    </w:p>
    <w:p w14:paraId="13D5A6EC" w14:textId="1B9188E6" w:rsidR="002D70E0" w:rsidRDefault="002D70E0" w:rsidP="002D70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Вёска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Стайкі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атрымала сваю назву ад слоў – стаяць, ставіць, стан. Верагодней за ўсё, тут станавіліся на начлег або адпачынак гандляры, купцы, рамеснікі</w:t>
      </w:r>
      <w:r w:rsidR="0025518D">
        <w:rPr>
          <w:rFonts w:ascii="Times New Roman" w:hAnsi="Times New Roman" w:cs="Times New Roman"/>
          <w:sz w:val="28"/>
          <w:szCs w:val="28"/>
          <w:lang w:val="be-BY"/>
        </w:rPr>
        <w:t>, якія ехалі на конях або ішлі пешшу, гандляваць з горада Чэрыкаў праз Краснаполле ў мястэчка Папова Гара (сучасная назва г.п. Чырвоная Гара).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93D9CD9" w14:textId="3D26BDB4" w:rsidR="0025518D" w:rsidRDefault="0025518D" w:rsidP="002D70E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</w:p>
    <w:p w14:paraId="6DC6734E" w14:textId="7D1B6C9F" w:rsidR="003E492F" w:rsidRDefault="007C62B8" w:rsidP="003E49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E49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23DE57B" w14:textId="3936FD69" w:rsidR="00176622" w:rsidRPr="003E492F" w:rsidRDefault="00BD1348" w:rsidP="003E492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49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76622" w:rsidRPr="003E492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0C4421F6" w14:textId="27D77A24" w:rsidR="00176622" w:rsidRPr="003B6DF3" w:rsidRDefault="00176622" w:rsidP="0017662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176622" w:rsidRPr="003B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217EE"/>
    <w:multiLevelType w:val="hybridMultilevel"/>
    <w:tmpl w:val="3608409A"/>
    <w:lvl w:ilvl="0" w:tplc="A4281C6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3AEE"/>
    <w:multiLevelType w:val="hybridMultilevel"/>
    <w:tmpl w:val="287A5338"/>
    <w:lvl w:ilvl="0" w:tplc="83DAD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18D4"/>
    <w:rsid w:val="00035049"/>
    <w:rsid w:val="00176622"/>
    <w:rsid w:val="0025518D"/>
    <w:rsid w:val="002D70E0"/>
    <w:rsid w:val="003B6DF3"/>
    <w:rsid w:val="003D18D4"/>
    <w:rsid w:val="003E492F"/>
    <w:rsid w:val="006257B0"/>
    <w:rsid w:val="00647CCF"/>
    <w:rsid w:val="00662041"/>
    <w:rsid w:val="007C39F8"/>
    <w:rsid w:val="007C62B8"/>
    <w:rsid w:val="0086538D"/>
    <w:rsid w:val="008D4FC4"/>
    <w:rsid w:val="00970455"/>
    <w:rsid w:val="00AF18DD"/>
    <w:rsid w:val="00B371BB"/>
    <w:rsid w:val="00B84752"/>
    <w:rsid w:val="00BD1348"/>
    <w:rsid w:val="00D6162C"/>
    <w:rsid w:val="00E4145C"/>
    <w:rsid w:val="00E83D4A"/>
    <w:rsid w:val="00F32E48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21AA"/>
  <w15:chartTrackingRefBased/>
  <w15:docId w15:val="{104F9BFB-852E-46B8-BEB1-C781419B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ПАЛУЖ</dc:creator>
  <cp:keywords/>
  <dc:description/>
  <cp:lastModifiedBy>ПАЛУЖ</cp:lastModifiedBy>
  <cp:revision>9</cp:revision>
  <dcterms:created xsi:type="dcterms:W3CDTF">2024-01-23T08:28:00Z</dcterms:created>
  <dcterms:modified xsi:type="dcterms:W3CDTF">2026-03-18T12:16:00Z</dcterms:modified>
</cp:coreProperties>
</file>